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" w:hAnsi="仿宋" w:eastAsia="仿宋" w:cs="Helvetica Neue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</w:rPr>
        <w:t>附件</w:t>
      </w: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</w:rPr>
        <w:t>：</w:t>
      </w: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  <w:lang w:val="en-US" w:eastAsia="zh-CN"/>
        </w:rPr>
        <w:t>2023年度</w:t>
      </w: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</w:rPr>
        <w:t>创新创业典型导师申</w:t>
      </w: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  <w:lang w:val="en-US" w:eastAsia="zh-CN"/>
        </w:rPr>
        <w:t>报</w:t>
      </w: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</w:rPr>
        <w:t>表</w:t>
      </w: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1603"/>
        <w:gridCol w:w="1367"/>
        <w:gridCol w:w="2042"/>
        <w:gridCol w:w="21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Helvetica Neue" w:eastAsia="仿宋"/>
                <w:color w:val="auto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hint="eastAsia" w:ascii="仿宋" w:hAnsi="Helvetica Neue" w:eastAsia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hint="eastAsia" w:ascii="仿宋" w:hAnsi="Helvetica Neue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Helvetica Neue" w:eastAsia="仿宋"/>
                <w:color w:val="auto"/>
                <w:sz w:val="28"/>
                <w:szCs w:val="28"/>
                <w:lang w:val="en-US" w:eastAsia="zh-CN"/>
              </w:rPr>
              <w:t>照</w:t>
            </w:r>
          </w:p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Helvetica Neue" w:eastAsia="仿宋"/>
                <w:color w:val="auto"/>
                <w:sz w:val="28"/>
                <w:szCs w:val="28"/>
                <w:lang w:val="en-US" w:eastAsia="zh-CN"/>
              </w:rPr>
              <w:t>片</w:t>
            </w:r>
            <w:r>
              <w:rPr>
                <w:rFonts w:ascii="仿宋" w:hAnsi="Helvetica Neue" w:eastAsia="仿宋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推荐单位及个人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4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最后学历</w:t>
            </w:r>
            <w:r>
              <w:rPr>
                <w:rFonts w:ascii="仿宋" w:hAnsi="仿宋" w:eastAsia="仿宋" w:cs="??_GB2312"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现任职务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4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擅长领域</w:t>
            </w:r>
          </w:p>
        </w:tc>
        <w:tc>
          <w:tcPr>
            <w:tcW w:w="7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Helvetica Neue" w:eastAsia="仿宋"/>
                <w:color w:val="auto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邮政地址及邮编</w:t>
            </w:r>
          </w:p>
        </w:tc>
        <w:tc>
          <w:tcPr>
            <w:tcW w:w="2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pacing w:val="-15"/>
                <w:sz w:val="28"/>
                <w:szCs w:val="28"/>
              </w:rPr>
              <w:t>联系方式</w:t>
            </w:r>
            <w:r>
              <w:rPr>
                <w:rFonts w:ascii="仿宋" w:hAnsi="Helvetica Neue" w:eastAsia="仿宋"/>
                <w:color w:val="auto"/>
                <w:spacing w:val="-15"/>
                <w:sz w:val="28"/>
                <w:szCs w:val="28"/>
              </w:rPr>
              <w:t>  </w:t>
            </w:r>
            <w:r>
              <w:rPr>
                <w:rFonts w:ascii="仿宋" w:hAnsi="仿宋" w:eastAsia="仿宋" w:cs="??_GB2312"/>
                <w:color w:val="auto"/>
                <w:spacing w:val="-15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color w:val="auto"/>
                <w:spacing w:val="-15"/>
                <w:sz w:val="28"/>
                <w:szCs w:val="28"/>
              </w:rPr>
              <w:t>固定电话</w:t>
            </w:r>
            <w:r>
              <w:rPr>
                <w:rFonts w:ascii="仿宋" w:hAnsi="仿宋" w:eastAsia="仿宋" w:cs="??_GB2312"/>
                <w:color w:val="auto"/>
                <w:spacing w:val="-15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宋体"/>
                <w:color w:val="auto"/>
                <w:spacing w:val="-15"/>
                <w:sz w:val="28"/>
                <w:szCs w:val="28"/>
              </w:rPr>
              <w:t>移动电话</w:t>
            </w:r>
            <w:r>
              <w:rPr>
                <w:rFonts w:ascii="仿宋" w:hAnsi="仿宋" w:eastAsia="仿宋" w:cs="??_GB2312"/>
                <w:color w:val="auto"/>
                <w:spacing w:val="-15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创新创业教育工作简历</w:t>
            </w:r>
            <w:r>
              <w:rPr>
                <w:rFonts w:ascii="仿宋" w:hAnsi="仿宋" w:eastAsia="仿宋" w:cs="??_GB2312"/>
                <w:color w:val="auto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限</w:t>
            </w:r>
            <w:r>
              <w:rPr>
                <w:rFonts w:hint="eastAsia" w:ascii="仿宋" w:hAnsi="仿宋" w:eastAsia="仿宋" w:cs="??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??_GB2312"/>
                <w:color w:val="auto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字以内</w:t>
            </w:r>
            <w:r>
              <w:rPr>
                <w:rFonts w:ascii="仿宋" w:hAnsi="仿宋" w:eastAsia="仿宋" w:cs="??_GB2312"/>
                <w:color w:val="auto"/>
                <w:sz w:val="28"/>
                <w:szCs w:val="28"/>
              </w:rPr>
              <w:t>)</w:t>
            </w:r>
          </w:p>
        </w:tc>
        <w:tc>
          <w:tcPr>
            <w:tcW w:w="7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三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年来在创新创业教育方面所获成果和奖励</w:t>
            </w:r>
          </w:p>
        </w:tc>
        <w:tc>
          <w:tcPr>
            <w:tcW w:w="7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"/>
              <w:widowControl/>
              <w:spacing w:beforeAutospacing="0" w:afterAutospacing="0"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left"/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近五年以来担任各级创新创业教育方面项目评审专家、社会兼职</w:t>
            </w:r>
          </w:p>
          <w:p>
            <w:pPr>
              <w:pStyle w:val="2"/>
              <w:widowControl/>
              <w:spacing w:beforeAutospacing="0" w:afterAutospacing="0" w:line="52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"/>
              <w:widowControl/>
              <w:spacing w:beforeAutospacing="0" w:afterAutospacing="0"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"/>
              <w:widowControl/>
              <w:spacing w:beforeAutospacing="0" w:afterAutospacing="0" w:line="520" w:lineRule="exact"/>
              <w:ind w:firstLine="420" w:firstLineChars="15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导师须准备身份证以及所获荣誉的复印件</w:t>
            </w:r>
          </w:p>
          <w:p>
            <w:pPr>
              <w:pStyle w:val="2"/>
              <w:widowControl/>
              <w:spacing w:beforeAutospacing="0" w:afterAutospacing="0" w:line="520" w:lineRule="exact"/>
              <w:ind w:firstLine="420" w:firstLineChars="150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发送至邮箱ceic1010@163.com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微软雅黑"/>
    <w:panose1 w:val="00000000000000000000"/>
    <w:charset w:val="00"/>
    <w:family w:val="swiss"/>
    <w:pitch w:val="default"/>
    <w:sig w:usb0="00000000" w:usb1="00000000" w:usb2="0000001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MzZhOGVlOTBiMjc3MjVmNjcyYzgwZDA2ZGVmYWIifQ=="/>
  </w:docVars>
  <w:rsids>
    <w:rsidRoot w:val="00DF1DEE"/>
    <w:rsid w:val="00B169A5"/>
    <w:rsid w:val="00DF1DEE"/>
    <w:rsid w:val="00E14D3B"/>
    <w:rsid w:val="03145EEE"/>
    <w:rsid w:val="17825A2B"/>
    <w:rsid w:val="206258ED"/>
    <w:rsid w:val="269C27E0"/>
    <w:rsid w:val="373E073F"/>
    <w:rsid w:val="39EF1126"/>
    <w:rsid w:val="4F7523C4"/>
    <w:rsid w:val="606940F2"/>
    <w:rsid w:val="63202DA9"/>
    <w:rsid w:val="67412609"/>
    <w:rsid w:val="744C00A3"/>
    <w:rsid w:val="76304AA8"/>
    <w:rsid w:val="7F53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185</Words>
  <Characters>190</Characters>
  <Lines>1</Lines>
  <Paragraphs>1</Paragraphs>
  <TotalTime>1</TotalTime>
  <ScaleCrop>false</ScaleCrop>
  <LinksUpToDate>false</LinksUpToDate>
  <CharactersWithSpaces>204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2018-10-30T02:35:00Z</dcterms:created>
  <dc:creator>zgsc</dc:creator>
  <cp:lastModifiedBy>WPS_1666929631</cp:lastModifiedBy>
  <cp:lastPrinted>2020-12-03T01:03:00Z</cp:lastPrinted>
  <dcterms:modified xsi:type="dcterms:W3CDTF">2023-12-08T06:52:46Z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7C653E5597A64F18B8C869EBCE5C0943</vt:lpwstr>
  </property>
</Properties>
</file>